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309" w:rsidRDefault="00E61309" w:rsidP="00DE7F81">
      <w:pPr>
        <w:jc w:val="center"/>
      </w:pPr>
    </w:p>
    <w:p w:rsidR="00E61309" w:rsidRPr="007011D5" w:rsidRDefault="00E61309" w:rsidP="00E61309">
      <w:pPr>
        <w:widowControl w:val="0"/>
        <w:autoSpaceDE w:val="0"/>
        <w:autoSpaceDN w:val="0"/>
        <w:spacing w:before="67"/>
        <w:ind w:left="6338" w:right="-2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УТВЕРЖДЕН</w:t>
      </w:r>
    </w:p>
    <w:p w:rsidR="00E61309" w:rsidRDefault="00E61309" w:rsidP="00E6130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распоряжением  администрации </w:t>
      </w:r>
    </w:p>
    <w:p w:rsidR="00E61309" w:rsidRDefault="00E61309" w:rsidP="00E61309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E61309" w:rsidRDefault="00E61309" w:rsidP="00E6130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Архангельской области</w:t>
      </w:r>
    </w:p>
    <w:p w:rsidR="00E61309" w:rsidRDefault="00E61309" w:rsidP="00E61309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1149F">
        <w:rPr>
          <w:sz w:val="28"/>
          <w:szCs w:val="28"/>
        </w:rPr>
        <w:t>31</w:t>
      </w:r>
      <w:r>
        <w:rPr>
          <w:sz w:val="28"/>
          <w:szCs w:val="28"/>
        </w:rPr>
        <w:t>» января  2023 г. №</w:t>
      </w:r>
      <w:r w:rsidR="00A1149F">
        <w:rPr>
          <w:sz w:val="28"/>
          <w:szCs w:val="28"/>
        </w:rPr>
        <w:t xml:space="preserve"> 44-</w:t>
      </w:r>
      <w:r>
        <w:rPr>
          <w:sz w:val="28"/>
          <w:szCs w:val="28"/>
        </w:rPr>
        <w:t>р</w:t>
      </w:r>
    </w:p>
    <w:p w:rsidR="00E61309" w:rsidRDefault="00E61309" w:rsidP="00E61309">
      <w:pPr>
        <w:jc w:val="right"/>
        <w:rPr>
          <w:sz w:val="28"/>
          <w:szCs w:val="28"/>
        </w:rPr>
      </w:pPr>
    </w:p>
    <w:p w:rsidR="00E61309" w:rsidRDefault="00E61309" w:rsidP="00DE7F81">
      <w:pPr>
        <w:jc w:val="center"/>
      </w:pPr>
    </w:p>
    <w:p w:rsidR="00DE7F81" w:rsidRPr="00E61309" w:rsidRDefault="00DE7F81" w:rsidP="00DE7F81">
      <w:pPr>
        <w:jc w:val="center"/>
        <w:rPr>
          <w:sz w:val="26"/>
          <w:szCs w:val="26"/>
        </w:rPr>
      </w:pPr>
      <w:r w:rsidRPr="00E61309">
        <w:rPr>
          <w:sz w:val="26"/>
          <w:szCs w:val="26"/>
        </w:rPr>
        <w:t>ПЛАН</w:t>
      </w:r>
    </w:p>
    <w:p w:rsidR="00DE7F81" w:rsidRPr="00E61309" w:rsidRDefault="00DE7F81" w:rsidP="00E61309">
      <w:pPr>
        <w:keepNext/>
        <w:tabs>
          <w:tab w:val="num" w:pos="0"/>
        </w:tabs>
        <w:ind w:firstLine="709"/>
        <w:jc w:val="center"/>
        <w:outlineLvl w:val="0"/>
        <w:rPr>
          <w:sz w:val="26"/>
          <w:szCs w:val="26"/>
          <w:u w:val="single"/>
        </w:rPr>
      </w:pPr>
      <w:r w:rsidRPr="00E61309">
        <w:rPr>
          <w:sz w:val="26"/>
          <w:szCs w:val="26"/>
        </w:rPr>
        <w:t xml:space="preserve">реализации </w:t>
      </w:r>
      <w:r w:rsidR="002354E2" w:rsidRPr="00E61309">
        <w:rPr>
          <w:sz w:val="26"/>
          <w:szCs w:val="26"/>
        </w:rPr>
        <w:t>муниципальной программы Шенкурск</w:t>
      </w:r>
      <w:r w:rsidR="00E460FC">
        <w:rPr>
          <w:sz w:val="26"/>
          <w:szCs w:val="26"/>
        </w:rPr>
        <w:t>ого</w:t>
      </w:r>
      <w:r w:rsidR="002354E2" w:rsidRPr="00E61309">
        <w:rPr>
          <w:sz w:val="26"/>
          <w:szCs w:val="26"/>
        </w:rPr>
        <w:t xml:space="preserve"> муниципальн</w:t>
      </w:r>
      <w:r w:rsidR="00E460FC">
        <w:rPr>
          <w:sz w:val="26"/>
          <w:szCs w:val="26"/>
        </w:rPr>
        <w:t>ого</w:t>
      </w:r>
      <w:r w:rsidR="002354E2" w:rsidRPr="00E61309">
        <w:rPr>
          <w:sz w:val="26"/>
          <w:szCs w:val="26"/>
        </w:rPr>
        <w:t xml:space="preserve"> округа Архангельской области «</w:t>
      </w:r>
      <w:r w:rsidR="007B2C6C" w:rsidRPr="00E61309">
        <w:rPr>
          <w:sz w:val="26"/>
          <w:szCs w:val="26"/>
        </w:rPr>
        <w:t>Поддержка и  развитие агропромышленного комплекса Шенкурского муниципального округа</w:t>
      </w:r>
      <w:r w:rsidR="002354E2" w:rsidRPr="00E61309">
        <w:rPr>
          <w:bCs/>
          <w:sz w:val="26"/>
          <w:szCs w:val="26"/>
        </w:rPr>
        <w:t>»</w:t>
      </w:r>
      <w:r w:rsidR="00E61309">
        <w:rPr>
          <w:bCs/>
          <w:sz w:val="26"/>
          <w:szCs w:val="26"/>
        </w:rPr>
        <w:t xml:space="preserve"> </w:t>
      </w:r>
      <w:r w:rsidRPr="00E61309">
        <w:rPr>
          <w:sz w:val="26"/>
          <w:szCs w:val="26"/>
        </w:rPr>
        <w:t>на 20</w:t>
      </w:r>
      <w:r w:rsidR="002354E2" w:rsidRPr="00E61309">
        <w:rPr>
          <w:sz w:val="26"/>
          <w:szCs w:val="26"/>
        </w:rPr>
        <w:t>23</w:t>
      </w:r>
      <w:r w:rsidRPr="00E61309">
        <w:rPr>
          <w:sz w:val="26"/>
          <w:szCs w:val="26"/>
        </w:rPr>
        <w:t xml:space="preserve"> год</w:t>
      </w:r>
    </w:p>
    <w:p w:rsidR="00DE7F81" w:rsidRPr="00E61309" w:rsidRDefault="00DE7F81" w:rsidP="00DE7F81">
      <w:pPr>
        <w:autoSpaceDE w:val="0"/>
        <w:autoSpaceDN w:val="0"/>
        <w:adjustRightInd w:val="0"/>
        <w:rPr>
          <w:sz w:val="26"/>
          <w:szCs w:val="26"/>
        </w:rPr>
      </w:pPr>
    </w:p>
    <w:p w:rsidR="00DE7F81" w:rsidRPr="00E61309" w:rsidRDefault="00DE7F81" w:rsidP="00DE7F81">
      <w:p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E61309">
        <w:rPr>
          <w:sz w:val="26"/>
          <w:szCs w:val="26"/>
        </w:rPr>
        <w:t xml:space="preserve">Ответственный исполнитель муниципальной программы – </w:t>
      </w:r>
      <w:r w:rsidRPr="00E61309">
        <w:rPr>
          <w:sz w:val="26"/>
          <w:szCs w:val="26"/>
          <w:u w:val="single"/>
        </w:rPr>
        <w:t xml:space="preserve">отдел </w:t>
      </w:r>
      <w:r w:rsidR="00E460FC">
        <w:rPr>
          <w:sz w:val="26"/>
          <w:szCs w:val="26"/>
          <w:u w:val="single"/>
        </w:rPr>
        <w:t>агропромышленного комплекса</w:t>
      </w:r>
      <w:r w:rsidRPr="00E61309">
        <w:rPr>
          <w:sz w:val="26"/>
          <w:szCs w:val="26"/>
          <w:u w:val="single"/>
        </w:rPr>
        <w:t xml:space="preserve">, </w:t>
      </w:r>
      <w:r w:rsidR="002354E2" w:rsidRPr="00E61309">
        <w:rPr>
          <w:sz w:val="26"/>
          <w:szCs w:val="26"/>
          <w:u w:val="single"/>
        </w:rPr>
        <w:t>лесопользования</w:t>
      </w:r>
      <w:r w:rsidRPr="00E61309">
        <w:rPr>
          <w:sz w:val="26"/>
          <w:szCs w:val="26"/>
          <w:u w:val="single"/>
        </w:rPr>
        <w:t xml:space="preserve"> и торговли администрации Шенкурского муниципального </w:t>
      </w:r>
      <w:r w:rsidR="002354E2" w:rsidRPr="00E61309">
        <w:rPr>
          <w:sz w:val="26"/>
          <w:szCs w:val="26"/>
          <w:u w:val="single"/>
        </w:rPr>
        <w:t>округа</w:t>
      </w:r>
      <w:r w:rsidRPr="00E61309">
        <w:rPr>
          <w:sz w:val="26"/>
          <w:szCs w:val="26"/>
          <w:u w:val="single"/>
        </w:rPr>
        <w:t xml:space="preserve"> Архангельской области</w:t>
      </w:r>
    </w:p>
    <w:p w:rsidR="009F1617" w:rsidRPr="00F22DE4" w:rsidRDefault="009F1617" w:rsidP="00DE7F8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</w:p>
    <w:tbl>
      <w:tblPr>
        <w:tblW w:w="147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28"/>
        <w:gridCol w:w="2409"/>
        <w:gridCol w:w="1418"/>
        <w:gridCol w:w="1559"/>
        <w:gridCol w:w="1560"/>
        <w:gridCol w:w="1701"/>
        <w:gridCol w:w="2268"/>
      </w:tblGrid>
      <w:tr w:rsidR="00DE7F81" w:rsidRPr="006651C0" w:rsidTr="00824D60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5D5926" w:rsidP="005D5926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</w:t>
            </w:r>
            <w:r w:rsidR="00DE7F81" w:rsidRPr="006651C0">
              <w:t>програм</w:t>
            </w:r>
            <w:r>
              <w:t>много</w:t>
            </w:r>
            <w:r w:rsidR="00DE7F81" w:rsidRPr="006651C0">
              <w:t xml:space="preserve"> мероприятий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DE7F81" w:rsidRPr="006651C0" w:rsidTr="00824D60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DE7F81" w:rsidRPr="006651C0" w:rsidTr="00824D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1B450C" w:rsidRPr="001B450C" w:rsidTr="00824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20"/>
        </w:tblPrEx>
        <w:trPr>
          <w:trHeight w:val="80"/>
        </w:trPr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0C" w:rsidRPr="001B450C" w:rsidRDefault="001B450C" w:rsidP="001B450C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</w:rPr>
            </w:pPr>
            <w:r w:rsidRPr="001B450C">
              <w:rPr>
                <w:lang w:eastAsia="en-US"/>
              </w:rPr>
              <w:t xml:space="preserve">Проведение мониторинга земель сельхозназначения и земель населенных пунктов на предмет зарастания </w:t>
            </w:r>
            <w:r w:rsidRPr="001B450C">
              <w:rPr>
                <w:color w:val="000000"/>
              </w:rPr>
              <w:t>борщевиком Сосновского</w:t>
            </w:r>
          </w:p>
        </w:tc>
      </w:tr>
      <w:tr w:rsidR="00824D60" w:rsidRPr="001B450C" w:rsidTr="00824D60">
        <w:trPr>
          <w:trHeight w:val="94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60" w:rsidRPr="001B450C" w:rsidRDefault="00824D60" w:rsidP="001B450C">
            <w:pPr>
              <w:autoSpaceDE w:val="0"/>
              <w:autoSpaceDN w:val="0"/>
              <w:adjustRightInd w:val="0"/>
            </w:pPr>
            <w:r w:rsidRPr="001B450C">
              <w:t>2.1.  Проведение мониторинга земель сельскохозяйственного назначения</w:t>
            </w:r>
            <w:r w:rsidRPr="001B450C">
              <w:rPr>
                <w:lang w:eastAsia="en-US"/>
              </w:rPr>
              <w:t xml:space="preserve"> и земель населенных </w:t>
            </w:r>
            <w:r w:rsidRPr="001B450C">
              <w:rPr>
                <w:lang w:eastAsia="en-US"/>
              </w:rPr>
              <w:lastRenderedPageBreak/>
              <w:t xml:space="preserve">пунктов на предмет зарастания </w:t>
            </w:r>
            <w:r w:rsidRPr="001B450C">
              <w:rPr>
                <w:color w:val="000000"/>
              </w:rPr>
              <w:t>борщевиком Сосновского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</w:pPr>
            <w:r w:rsidRPr="001F6454">
              <w:lastRenderedPageBreak/>
              <w:t xml:space="preserve">заключение договора с  </w:t>
            </w:r>
            <w:r w:rsidRPr="001F6454">
              <w:rPr>
                <w:color w:val="000000"/>
                <w:spacing w:val="-1"/>
              </w:rPr>
              <w:t>ФГБУ САС «Архангельская»;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до 31 марта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</w:tr>
      <w:tr w:rsidR="00824D60" w:rsidRPr="001B450C" w:rsidTr="00824D60">
        <w:trPr>
          <w:trHeight w:val="1485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60" w:rsidRPr="001B450C" w:rsidRDefault="00824D60" w:rsidP="001B450C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F6454" w:rsidRDefault="00824D60" w:rsidP="002354E2">
            <w:pPr>
              <w:autoSpaceDE w:val="0"/>
              <w:autoSpaceDN w:val="0"/>
              <w:adjustRightInd w:val="0"/>
            </w:pPr>
            <w:r w:rsidRPr="001F6454">
              <w:rPr>
                <w:color w:val="000000"/>
                <w:spacing w:val="-1"/>
              </w:rPr>
              <w:t>проведение картирования земель на территории Шенкурского округа;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до 30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</w:tr>
      <w:tr w:rsidR="00824D60" w:rsidRPr="001B450C" w:rsidTr="00824D60">
        <w:trPr>
          <w:trHeight w:val="207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1B450C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F6454" w:rsidRDefault="00824D60" w:rsidP="00295506">
            <w:pPr>
              <w:pStyle w:val="ConsPlusCell"/>
              <w:rPr>
                <w:color w:val="000000"/>
                <w:spacing w:val="-1"/>
              </w:rPr>
            </w:pPr>
            <w:r w:rsidRPr="001F645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получение </w:t>
            </w:r>
            <w:r w:rsidRPr="001F6454">
              <w:rPr>
                <w:rFonts w:ascii="Times New Roman" w:hAnsi="Times New Roman" w:cs="Times New Roman"/>
                <w:sz w:val="24"/>
                <w:szCs w:val="24"/>
              </w:rPr>
              <w:t>картографических материалов обследования земель</w:t>
            </w:r>
            <w:r w:rsidRPr="001F6454">
              <w:rPr>
                <w:sz w:val="24"/>
                <w:szCs w:val="24"/>
                <w:lang w:eastAsia="en-US"/>
              </w:rPr>
              <w:t xml:space="preserve"> </w:t>
            </w:r>
            <w:r w:rsidRPr="001F64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сельхозназначения и земель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до 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354E2" w:rsidRPr="001B450C" w:rsidRDefault="002354E2" w:rsidP="001B450C"/>
    <w:sectPr w:rsidR="002354E2" w:rsidRPr="001B450C" w:rsidSect="001B450C">
      <w:head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20A" w:rsidRDefault="0076020A" w:rsidP="005D5926">
      <w:r>
        <w:separator/>
      </w:r>
    </w:p>
  </w:endnote>
  <w:endnote w:type="continuationSeparator" w:id="0">
    <w:p w:rsidR="0076020A" w:rsidRDefault="0076020A" w:rsidP="005D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20A" w:rsidRDefault="0076020A" w:rsidP="005D5926">
      <w:r>
        <w:separator/>
      </w:r>
    </w:p>
  </w:footnote>
  <w:footnote w:type="continuationSeparator" w:id="0">
    <w:p w:rsidR="0076020A" w:rsidRDefault="0076020A" w:rsidP="005D5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3828"/>
      <w:gridCol w:w="2409"/>
      <w:gridCol w:w="1276"/>
      <w:gridCol w:w="1559"/>
      <w:gridCol w:w="1560"/>
      <w:gridCol w:w="1701"/>
      <w:gridCol w:w="2268"/>
    </w:tblGrid>
    <w:tr w:rsidR="002354E2" w:rsidRPr="006651C0" w:rsidTr="005D5926">
      <w:tc>
        <w:tcPr>
          <w:tcW w:w="38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4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08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2354E2" w:rsidRPr="006651C0" w:rsidTr="005D5926">
      <w:tc>
        <w:tcPr>
          <w:tcW w:w="38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24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2354E2" w:rsidRPr="006651C0" w:rsidTr="005D5926">
      <w:tc>
        <w:tcPr>
          <w:tcW w:w="38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4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2354E2" w:rsidRDefault="002354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7D63"/>
    <w:multiLevelType w:val="multilevel"/>
    <w:tmpl w:val="156ADA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F81"/>
    <w:rsid w:val="000123E8"/>
    <w:rsid w:val="0008728A"/>
    <w:rsid w:val="0015293E"/>
    <w:rsid w:val="00172683"/>
    <w:rsid w:val="001B450C"/>
    <w:rsid w:val="001B69EC"/>
    <w:rsid w:val="001F6454"/>
    <w:rsid w:val="002354E2"/>
    <w:rsid w:val="00275199"/>
    <w:rsid w:val="00295506"/>
    <w:rsid w:val="002B2C28"/>
    <w:rsid w:val="00351CD5"/>
    <w:rsid w:val="003E5A2C"/>
    <w:rsid w:val="004A1E70"/>
    <w:rsid w:val="004E18FC"/>
    <w:rsid w:val="005B2AD5"/>
    <w:rsid w:val="005D5926"/>
    <w:rsid w:val="00642D53"/>
    <w:rsid w:val="0076020A"/>
    <w:rsid w:val="007875F3"/>
    <w:rsid w:val="00793241"/>
    <w:rsid w:val="007B2C6C"/>
    <w:rsid w:val="00824D60"/>
    <w:rsid w:val="00970425"/>
    <w:rsid w:val="009F1617"/>
    <w:rsid w:val="00A1149F"/>
    <w:rsid w:val="00A66069"/>
    <w:rsid w:val="00AA3721"/>
    <w:rsid w:val="00AD0054"/>
    <w:rsid w:val="00BD4CA2"/>
    <w:rsid w:val="00BF329A"/>
    <w:rsid w:val="00C9456C"/>
    <w:rsid w:val="00DB1425"/>
    <w:rsid w:val="00DE7F81"/>
    <w:rsid w:val="00E0529E"/>
    <w:rsid w:val="00E460FC"/>
    <w:rsid w:val="00E61309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F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F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DE7F81"/>
  </w:style>
  <w:style w:type="character" w:customStyle="1" w:styleId="fontstyle01">
    <w:name w:val="fontstyle01"/>
    <w:basedOn w:val="a0"/>
    <w:rsid w:val="00DE7F8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E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F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ame">
    <w:name w:val="name"/>
    <w:basedOn w:val="a0"/>
    <w:rsid w:val="00DE7F81"/>
  </w:style>
  <w:style w:type="paragraph" w:styleId="a7">
    <w:name w:val="footer"/>
    <w:basedOn w:val="a"/>
    <w:link w:val="a8"/>
    <w:uiPriority w:val="99"/>
    <w:semiHidden/>
    <w:unhideWhenUsed/>
    <w:rsid w:val="005D59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5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B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B2C6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F64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7</cp:revision>
  <cp:lastPrinted>2023-01-30T08:45:00Z</cp:lastPrinted>
  <dcterms:created xsi:type="dcterms:W3CDTF">2023-01-27T12:27:00Z</dcterms:created>
  <dcterms:modified xsi:type="dcterms:W3CDTF">2023-02-16T06:48:00Z</dcterms:modified>
</cp:coreProperties>
</file>